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0F5598" w14:textId="77777777" w:rsidR="00845B0B" w:rsidRDefault="00845B0B" w:rsidP="00845B0B">
      <w:pPr>
        <w:ind w:rightChars="-490" w:right="-1176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</w:p>
    <w:p w14:paraId="61537D09" w14:textId="24499912" w:rsidR="00845B0B" w:rsidRPr="003E3199" w:rsidRDefault="00845B0B" w:rsidP="003E3199">
      <w:pPr>
        <w:pStyle w:val="aa"/>
        <w:numPr>
          <w:ilvl w:val="0"/>
          <w:numId w:val="2"/>
        </w:numPr>
        <w:spacing w:line="520" w:lineRule="exact"/>
        <w:ind w:firstLineChars="0"/>
        <w:rPr>
          <w:rFonts w:ascii="宋体" w:hAnsi="宋体" w:cs="宋体"/>
          <w:bCs/>
        </w:rPr>
      </w:pPr>
      <w:r w:rsidRPr="003E3199">
        <w:rPr>
          <w:rFonts w:ascii="宋体" w:hAnsi="宋体" w:cs="宋体" w:hint="eastAsia"/>
          <w:bCs/>
        </w:rPr>
        <w:t>登录“国家企业信用信息公示系统”网站地址：</w:t>
      </w:r>
      <w:hyperlink r:id="rId7" w:history="1">
        <w:r w:rsidRPr="003E3199">
          <w:rPr>
            <w:rStyle w:val="a9"/>
            <w:rFonts w:ascii="宋体" w:hAnsi="宋体" w:cs="宋体" w:hint="eastAsia"/>
            <w:bCs/>
          </w:rPr>
          <w:t>http://www.gsxt.gov.cn/index.html</w:t>
        </w:r>
      </w:hyperlink>
      <w:r w:rsidRPr="003E3199">
        <w:rPr>
          <w:rFonts w:ascii="宋体" w:hAnsi="宋体" w:cs="宋体" w:hint="eastAsia"/>
          <w:bCs/>
        </w:rPr>
        <w:t>，在查询窗口输入企业名称，点击查询。</w:t>
      </w:r>
    </w:p>
    <w:p w14:paraId="2AD0B8AD" w14:textId="021254CB" w:rsidR="003E3199" w:rsidRDefault="003E3199" w:rsidP="003E3199">
      <w:pPr>
        <w:pStyle w:val="a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7C19112" wp14:editId="144BB19C">
            <wp:simplePos x="0" y="0"/>
            <wp:positionH relativeFrom="margin">
              <wp:align>right</wp:align>
            </wp:positionH>
            <wp:positionV relativeFrom="paragraph">
              <wp:posOffset>268605</wp:posOffset>
            </wp:positionV>
            <wp:extent cx="5547360" cy="2663552"/>
            <wp:effectExtent l="0" t="0" r="0" b="381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663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4FA27B" w14:textId="26114FA3" w:rsidR="003E3199" w:rsidRDefault="003E3199" w:rsidP="003E3199">
      <w:pPr>
        <w:pStyle w:val="a0"/>
      </w:pPr>
    </w:p>
    <w:p w14:paraId="55FD6CF4" w14:textId="5A041930" w:rsidR="003E3199" w:rsidRDefault="003E3199" w:rsidP="003E3199">
      <w:pPr>
        <w:pStyle w:val="a0"/>
      </w:pPr>
    </w:p>
    <w:p w14:paraId="01CC96A3" w14:textId="016B1440" w:rsidR="003E3199" w:rsidRDefault="003E3199" w:rsidP="003E3199">
      <w:pPr>
        <w:pStyle w:val="a0"/>
      </w:pPr>
    </w:p>
    <w:p w14:paraId="580046C5" w14:textId="2386E110" w:rsidR="003E3199" w:rsidRDefault="003E3199" w:rsidP="003E3199">
      <w:pPr>
        <w:pStyle w:val="a0"/>
      </w:pPr>
    </w:p>
    <w:p w14:paraId="48E1C791" w14:textId="18B1DB8C" w:rsidR="003E3199" w:rsidRDefault="003E3199" w:rsidP="003E3199">
      <w:pPr>
        <w:pStyle w:val="a0"/>
      </w:pPr>
    </w:p>
    <w:p w14:paraId="7A40437A" w14:textId="14763788" w:rsidR="003E3199" w:rsidRDefault="003E3199" w:rsidP="003E3199">
      <w:pPr>
        <w:pStyle w:val="a0"/>
      </w:pPr>
    </w:p>
    <w:p w14:paraId="03451E70" w14:textId="49645A09" w:rsidR="003E3199" w:rsidRDefault="003E3199" w:rsidP="003E3199">
      <w:pPr>
        <w:pStyle w:val="a0"/>
      </w:pPr>
    </w:p>
    <w:p w14:paraId="4CB8F82B" w14:textId="492D2BA9" w:rsidR="003E3199" w:rsidRDefault="003E3199" w:rsidP="003E3199">
      <w:pPr>
        <w:pStyle w:val="a0"/>
      </w:pPr>
    </w:p>
    <w:p w14:paraId="23B4EA9C" w14:textId="5E34490F" w:rsidR="003E3199" w:rsidRDefault="003E3199" w:rsidP="003E3199">
      <w:pPr>
        <w:pStyle w:val="a0"/>
      </w:pPr>
      <w:r>
        <w:rPr>
          <w:rFonts w:cs="宋体" w:hint="eastAsia"/>
          <w:bCs/>
        </w:rPr>
        <w:t>2、点击进入企业界面。</w:t>
      </w:r>
    </w:p>
    <w:p w14:paraId="4797E8F6" w14:textId="003E7B24" w:rsidR="003E3199" w:rsidRPr="003E3199" w:rsidRDefault="003E3199" w:rsidP="003E3199">
      <w:pPr>
        <w:pStyle w:val="a0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62EEE6BB" wp14:editId="33C0AA50">
            <wp:simplePos x="0" y="0"/>
            <wp:positionH relativeFrom="column">
              <wp:posOffset>36964</wp:posOffset>
            </wp:positionH>
            <wp:positionV relativeFrom="paragraph">
              <wp:posOffset>160020</wp:posOffset>
            </wp:positionV>
            <wp:extent cx="5548998" cy="2681978"/>
            <wp:effectExtent l="0" t="0" r="0" b="4445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8587" cy="2686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F0B3C9" w14:textId="707DED9A" w:rsidR="00845B0B" w:rsidRDefault="00845B0B" w:rsidP="00845B0B">
      <w:pPr>
        <w:ind w:firstLine="480"/>
        <w:jc w:val="left"/>
        <w:rPr>
          <w:kern w:val="0"/>
          <w:szCs w:val="21"/>
        </w:rPr>
      </w:pPr>
    </w:p>
    <w:p w14:paraId="18B54B40" w14:textId="01529D8D" w:rsidR="00845B0B" w:rsidRPr="003E3199" w:rsidRDefault="00845B0B" w:rsidP="003E3199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bookmarkStart w:id="0" w:name="_Toc17064"/>
      <w:bookmarkStart w:id="1" w:name="_Toc5503"/>
    </w:p>
    <w:p w14:paraId="7E1483A7" w14:textId="77777777" w:rsidR="00845B0B" w:rsidRDefault="00845B0B" w:rsidP="00845B0B"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340A993F" wp14:editId="02B9F31F">
            <wp:simplePos x="0" y="0"/>
            <wp:positionH relativeFrom="margin">
              <wp:posOffset>-127000</wp:posOffset>
            </wp:positionH>
            <wp:positionV relativeFrom="paragraph">
              <wp:posOffset>423545</wp:posOffset>
            </wp:positionV>
            <wp:extent cx="5805170" cy="2788988"/>
            <wp:effectExtent l="0" t="0" r="5080" b="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05170" cy="2788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14:paraId="3D6E4184" w14:textId="77777777" w:rsidR="00845B0B" w:rsidRDefault="00845B0B" w:rsidP="003E3199">
      <w:pPr>
        <w:ind w:firstLineChars="0"/>
        <w:jc w:val="left"/>
        <w:rPr>
          <w:b/>
          <w:kern w:val="0"/>
          <w:sz w:val="32"/>
        </w:rPr>
      </w:pPr>
    </w:p>
    <w:p w14:paraId="6D0F93B6" w14:textId="77777777" w:rsidR="003E3199" w:rsidRDefault="003E3199" w:rsidP="003E3199">
      <w:pPr>
        <w:pStyle w:val="a0"/>
      </w:pPr>
    </w:p>
    <w:p w14:paraId="3E229417" w14:textId="77777777" w:rsidR="003E3199" w:rsidRDefault="003E3199" w:rsidP="003E3199">
      <w:pPr>
        <w:pStyle w:val="a0"/>
      </w:pPr>
    </w:p>
    <w:p w14:paraId="19E2A69F" w14:textId="77777777" w:rsidR="003E3199" w:rsidRDefault="003E3199" w:rsidP="003E3199">
      <w:pPr>
        <w:pStyle w:val="a0"/>
      </w:pPr>
    </w:p>
    <w:p w14:paraId="6523B41D" w14:textId="77777777" w:rsidR="003E3199" w:rsidRDefault="003E3199" w:rsidP="003E3199">
      <w:pPr>
        <w:pStyle w:val="a0"/>
      </w:pPr>
    </w:p>
    <w:p w14:paraId="12E8A20D" w14:textId="77777777" w:rsidR="003E3199" w:rsidRDefault="003E3199" w:rsidP="003E3199">
      <w:pPr>
        <w:pStyle w:val="a0"/>
      </w:pPr>
    </w:p>
    <w:p w14:paraId="1659A784" w14:textId="77777777" w:rsidR="003E3199" w:rsidRDefault="003E3199" w:rsidP="003E3199">
      <w:pPr>
        <w:pStyle w:val="a0"/>
      </w:pPr>
    </w:p>
    <w:p w14:paraId="1F0EB94C" w14:textId="77777777" w:rsidR="003E3199" w:rsidRDefault="003E3199" w:rsidP="003E3199">
      <w:pPr>
        <w:pStyle w:val="a0"/>
      </w:pPr>
    </w:p>
    <w:p w14:paraId="5367EFA9" w14:textId="77777777" w:rsidR="003E3199" w:rsidRDefault="003E3199" w:rsidP="003E3199">
      <w:pPr>
        <w:pStyle w:val="a0"/>
      </w:pPr>
    </w:p>
    <w:p w14:paraId="4EB6E690" w14:textId="77777777" w:rsidR="003E3199" w:rsidRDefault="003E3199" w:rsidP="003E3199"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</w:p>
    <w:p w14:paraId="59B7FAA7" w14:textId="4AEE1B77" w:rsidR="003E3199" w:rsidRDefault="003E3199" w:rsidP="003E3199"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 w14:paraId="2D776AEF" w14:textId="2BA07A66" w:rsidR="003E3199" w:rsidRPr="003E3199" w:rsidRDefault="003E3199" w:rsidP="003E3199">
      <w:pPr>
        <w:pStyle w:val="a0"/>
      </w:pPr>
      <w:r>
        <w:rPr>
          <w:noProof/>
          <w:szCs w:val="21"/>
        </w:rPr>
        <w:drawing>
          <wp:anchor distT="0" distB="0" distL="114300" distR="114300" simplePos="0" relativeHeight="251662336" behindDoc="0" locked="0" layoutInCell="1" allowOverlap="1" wp14:anchorId="153D4580" wp14:editId="4684708C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5874386" cy="2819348"/>
            <wp:effectExtent l="0" t="0" r="0" b="635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74386" cy="2819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568FF8" w14:textId="5425EDA5" w:rsidR="003E3199" w:rsidRDefault="003E3199" w:rsidP="003E3199">
      <w:pPr>
        <w:pStyle w:val="a0"/>
      </w:pPr>
    </w:p>
    <w:p w14:paraId="32086804" w14:textId="77777777" w:rsidR="003E3199" w:rsidRDefault="003E3199" w:rsidP="003E3199">
      <w:pPr>
        <w:pStyle w:val="a0"/>
      </w:pPr>
    </w:p>
    <w:p w14:paraId="042F1542" w14:textId="77777777" w:rsidR="003E3199" w:rsidRDefault="003E3199" w:rsidP="003E3199">
      <w:pPr>
        <w:pStyle w:val="a0"/>
      </w:pPr>
    </w:p>
    <w:p w14:paraId="0201F9A8" w14:textId="77777777" w:rsidR="003E3199" w:rsidRDefault="003E3199" w:rsidP="003E3199">
      <w:pPr>
        <w:pStyle w:val="a0"/>
      </w:pPr>
    </w:p>
    <w:p w14:paraId="638A702C" w14:textId="77777777" w:rsidR="003E3199" w:rsidRDefault="003E3199" w:rsidP="003E3199">
      <w:pPr>
        <w:pStyle w:val="a0"/>
      </w:pPr>
    </w:p>
    <w:p w14:paraId="40B4E9B4" w14:textId="77777777" w:rsidR="003E3199" w:rsidRDefault="003E3199" w:rsidP="003E3199">
      <w:pPr>
        <w:pStyle w:val="a0"/>
      </w:pPr>
    </w:p>
    <w:p w14:paraId="16D28267" w14:textId="77777777" w:rsidR="003E3199" w:rsidRDefault="003E3199" w:rsidP="003E3199">
      <w:pPr>
        <w:pStyle w:val="a0"/>
      </w:pPr>
    </w:p>
    <w:p w14:paraId="75118AB9" w14:textId="77777777" w:rsidR="003E3199" w:rsidRDefault="003E3199" w:rsidP="003E3199">
      <w:pPr>
        <w:pStyle w:val="a0"/>
      </w:pPr>
    </w:p>
    <w:p w14:paraId="556FFAA3" w14:textId="77777777" w:rsidR="003E3199" w:rsidRDefault="003E3199" w:rsidP="003E3199">
      <w:pPr>
        <w:pStyle w:val="a0"/>
      </w:pPr>
    </w:p>
    <w:p w14:paraId="45EBE7E8" w14:textId="77777777" w:rsidR="003E3199" w:rsidRDefault="003E3199" w:rsidP="003E3199">
      <w:pPr>
        <w:pStyle w:val="a0"/>
      </w:pPr>
    </w:p>
    <w:p w14:paraId="742DEC19" w14:textId="77777777" w:rsidR="003E3199" w:rsidRDefault="003E3199" w:rsidP="003E3199">
      <w:pPr>
        <w:pStyle w:val="a0"/>
      </w:pPr>
    </w:p>
    <w:p w14:paraId="1C75F7DD" w14:textId="77777777" w:rsidR="003E3199" w:rsidRDefault="003E3199" w:rsidP="003E3199">
      <w:pPr>
        <w:pStyle w:val="a0"/>
      </w:pPr>
    </w:p>
    <w:p w14:paraId="016CFF67" w14:textId="04669122" w:rsidR="003E3199" w:rsidRDefault="003E3199" w:rsidP="003E3199">
      <w:pPr>
        <w:pStyle w:val="a0"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308C8FF5" wp14:editId="2A713E60">
            <wp:simplePos x="0" y="0"/>
            <wp:positionH relativeFrom="column">
              <wp:posOffset>-87630</wp:posOffset>
            </wp:positionH>
            <wp:positionV relativeFrom="paragraph">
              <wp:posOffset>394970</wp:posOffset>
            </wp:positionV>
            <wp:extent cx="5414010" cy="3069590"/>
            <wp:effectExtent l="0" t="0" r="0" b="0"/>
            <wp:wrapThrough wrapText="bothSides">
              <wp:wrapPolygon edited="0">
                <wp:start x="0" y="0"/>
                <wp:lineTo x="0" y="21448"/>
                <wp:lineTo x="21509" y="21448"/>
                <wp:lineTo x="21509" y="0"/>
                <wp:lineTo x="0" y="0"/>
              </wp:wrapPolygon>
            </wp:wrapThrough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4010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2、</w:t>
      </w:r>
      <w:r>
        <w:rPr>
          <w:rFonts w:hint="eastAsia"/>
          <w:bCs/>
          <w:szCs w:val="21"/>
        </w:rPr>
        <w:t>在以下页面中点击“失信被执行人”</w:t>
      </w:r>
    </w:p>
    <w:p w14:paraId="79C36E6E" w14:textId="38B149BC" w:rsidR="003E3199" w:rsidRDefault="003E3199" w:rsidP="003E3199">
      <w:pPr>
        <w:pStyle w:val="a0"/>
        <w:jc w:val="center"/>
      </w:pPr>
    </w:p>
    <w:p w14:paraId="488DF5CD" w14:textId="77777777" w:rsidR="003E3199" w:rsidRDefault="003E3199" w:rsidP="003E3199">
      <w:pPr>
        <w:pStyle w:val="a0"/>
      </w:pPr>
    </w:p>
    <w:p w14:paraId="62935B94" w14:textId="3896C822" w:rsidR="003E3199" w:rsidRDefault="003E3199" w:rsidP="003E3199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 wp14:anchorId="4EB9043B" wp14:editId="0B889E51">
            <wp:simplePos x="0" y="0"/>
            <wp:positionH relativeFrom="margin">
              <wp:align>right</wp:align>
            </wp:positionH>
            <wp:positionV relativeFrom="paragraph">
              <wp:posOffset>332740</wp:posOffset>
            </wp:positionV>
            <wp:extent cx="5759450" cy="3764695"/>
            <wp:effectExtent l="0" t="0" r="0" b="7620"/>
            <wp:wrapTight wrapText="bothSides">
              <wp:wrapPolygon edited="0">
                <wp:start x="0" y="0"/>
                <wp:lineTo x="0" y="21534"/>
                <wp:lineTo x="21505" y="21534"/>
                <wp:lineTo x="21505" y="0"/>
                <wp:lineTo x="0" y="0"/>
              </wp:wrapPolygon>
            </wp:wrapTight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76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kern w:val="0"/>
          <w:szCs w:val="21"/>
        </w:rPr>
        <w:t>3</w:t>
      </w:r>
      <w:r>
        <w:rPr>
          <w:rFonts w:hint="eastAsia"/>
          <w:kern w:val="0"/>
          <w:szCs w:val="21"/>
        </w:rPr>
        <w:t>、在弹出窗口进入链接网站，在查询窗口输入查询企业名称，将查询结果截图。</w:t>
      </w:r>
    </w:p>
    <w:p w14:paraId="03E63F1B" w14:textId="1F8125E0" w:rsidR="003E3199" w:rsidRPr="003E3199" w:rsidRDefault="003E3199" w:rsidP="003E3199">
      <w:pPr>
        <w:pStyle w:val="a0"/>
      </w:pPr>
    </w:p>
    <w:p w14:paraId="7AE86FA5" w14:textId="50A2996A" w:rsidR="003E3199" w:rsidRDefault="003E3199" w:rsidP="003E3199">
      <w:pPr>
        <w:pStyle w:val="a0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8E46967" wp14:editId="56024879">
            <wp:simplePos x="0" y="0"/>
            <wp:positionH relativeFrom="column">
              <wp:posOffset>58420</wp:posOffset>
            </wp:positionH>
            <wp:positionV relativeFrom="paragraph">
              <wp:posOffset>299720</wp:posOffset>
            </wp:positionV>
            <wp:extent cx="5759450" cy="2428791"/>
            <wp:effectExtent l="0" t="0" r="0" b="0"/>
            <wp:wrapSquare wrapText="bothSides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28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A59D2D7" w14:textId="036CCF57" w:rsidR="003E3199" w:rsidRDefault="003E3199" w:rsidP="003E3199">
      <w:pPr>
        <w:pStyle w:val="a0"/>
      </w:pPr>
    </w:p>
    <w:p w14:paraId="005AF2C8" w14:textId="77777777" w:rsidR="00BF6CD5" w:rsidRDefault="00BF6CD5" w:rsidP="003E3199">
      <w:pPr>
        <w:pStyle w:val="a0"/>
        <w:rPr>
          <w:rFonts w:hint="eastAsia"/>
        </w:rPr>
      </w:pPr>
    </w:p>
    <w:p w14:paraId="75D8F8BF" w14:textId="23A7CC8E" w:rsidR="00C43E5D" w:rsidRDefault="003E3199" w:rsidP="00BF6CD5">
      <w:pPr>
        <w:ind w:rightChars="-490" w:right="-1176" w:firstLine="643"/>
        <w:jc w:val="left"/>
        <w:outlineLvl w:val="2"/>
        <w:rPr>
          <w:rFonts w:hint="eastAsia"/>
          <w:b/>
        </w:rPr>
      </w:pPr>
      <w:bookmarkStart w:id="2" w:name="_Toc9085"/>
      <w:bookmarkStart w:id="3" w:name="_Toc15378"/>
      <w:r>
        <w:rPr>
          <w:rFonts w:hint="eastAsia"/>
          <w:b/>
          <w:kern w:val="0"/>
          <w:sz w:val="32"/>
        </w:rPr>
        <w:lastRenderedPageBreak/>
        <w:t>3</w:t>
      </w:r>
      <w:r>
        <w:rPr>
          <w:rFonts w:hint="eastAsia"/>
          <w:b/>
          <w:kern w:val="0"/>
          <w:sz w:val="32"/>
        </w:rPr>
        <w:t>：中国裁判</w:t>
      </w:r>
      <w:proofErr w:type="gramStart"/>
      <w:r>
        <w:rPr>
          <w:rFonts w:hint="eastAsia"/>
          <w:b/>
          <w:kern w:val="0"/>
          <w:sz w:val="32"/>
        </w:rPr>
        <w:t>文书网</w:t>
      </w:r>
      <w:proofErr w:type="gramEnd"/>
      <w:r>
        <w:rPr>
          <w:rFonts w:hint="eastAsia"/>
          <w:b/>
          <w:kern w:val="0"/>
          <w:sz w:val="32"/>
        </w:rPr>
        <w:t>查询方式</w:t>
      </w:r>
      <w:bookmarkEnd w:id="0"/>
      <w:bookmarkEnd w:id="1"/>
      <w:bookmarkEnd w:id="2"/>
      <w:bookmarkEnd w:id="3"/>
    </w:p>
    <w:p w14:paraId="1FCB9D4B" w14:textId="77777777" w:rsidR="00C43E5D" w:rsidRDefault="00C43E5D" w:rsidP="00C43E5D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 w14:paraId="615DFAEB" w14:textId="77777777" w:rsidR="00C43E5D" w:rsidRDefault="00C43E5D" w:rsidP="00C43E5D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1</w:t>
      </w:r>
      <w:r>
        <w:rPr>
          <w:rFonts w:hint="eastAsia"/>
          <w:highlight w:val="red"/>
        </w:rPr>
        <w:t>）打开“中国裁判文书网”网站（</w:t>
      </w:r>
      <w:r>
        <w:rPr>
          <w:rFonts w:hint="eastAsia"/>
          <w:highlight w:val="red"/>
        </w:rPr>
        <w:t>http://wenshu.court.gov.cn/</w:t>
      </w:r>
      <w:r>
        <w:rPr>
          <w:rFonts w:hint="eastAsia"/>
          <w:highlight w:val="red"/>
        </w:rPr>
        <w:t>），点击高级检索；</w:t>
      </w:r>
    </w:p>
    <w:p w14:paraId="6D6FFDCF" w14:textId="77777777" w:rsidR="00C43E5D" w:rsidRDefault="00C43E5D" w:rsidP="00C43E5D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2</w:t>
      </w:r>
      <w:r>
        <w:rPr>
          <w:rFonts w:hint="eastAsia"/>
          <w:highlight w:val="red"/>
        </w:rPr>
        <w:t>）在全文检索中输入“行贿罪”，并选择“全文”；</w:t>
      </w:r>
    </w:p>
    <w:p w14:paraId="7C68D260" w14:textId="77777777" w:rsidR="00C43E5D" w:rsidRDefault="00C43E5D" w:rsidP="00C43E5D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3</w:t>
      </w:r>
      <w:r>
        <w:rPr>
          <w:rFonts w:hint="eastAsia"/>
          <w:highlight w:val="red"/>
        </w:rPr>
        <w:t>）在“当事人”处输入供应商全称；</w:t>
      </w:r>
    </w:p>
    <w:p w14:paraId="5C5BA788" w14:textId="77777777" w:rsidR="00C43E5D" w:rsidRDefault="00C43E5D" w:rsidP="00C43E5D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4</w:t>
      </w:r>
      <w:r>
        <w:rPr>
          <w:rFonts w:hint="eastAsia"/>
          <w:highlight w:val="red"/>
        </w:rPr>
        <w:t>）在裁判日期选择</w:t>
      </w:r>
      <w:r>
        <w:rPr>
          <w:rFonts w:hint="eastAsia"/>
          <w:highlight w:val="red"/>
        </w:rPr>
        <w:t>2018</w:t>
      </w:r>
      <w:r>
        <w:rPr>
          <w:rFonts w:hint="eastAsia"/>
          <w:highlight w:val="red"/>
        </w:rPr>
        <w:t>年</w:t>
      </w:r>
      <w:r>
        <w:rPr>
          <w:rFonts w:hint="eastAsia"/>
          <w:highlight w:val="red"/>
        </w:rPr>
        <w:t>01</w:t>
      </w:r>
      <w:r>
        <w:rPr>
          <w:rFonts w:hint="eastAsia"/>
          <w:highlight w:val="red"/>
        </w:rPr>
        <w:t>月</w:t>
      </w:r>
      <w:r>
        <w:rPr>
          <w:rFonts w:hint="eastAsia"/>
          <w:highlight w:val="red"/>
        </w:rPr>
        <w:t>01</w:t>
      </w:r>
      <w:r>
        <w:rPr>
          <w:rFonts w:hint="eastAsia"/>
          <w:highlight w:val="red"/>
        </w:rPr>
        <w:t>日至“响应截止时间”，点击检索；</w:t>
      </w:r>
    </w:p>
    <w:p w14:paraId="4336F395" w14:textId="40BA0021" w:rsidR="00C43E5D" w:rsidRDefault="00C43E5D" w:rsidP="00C43E5D">
      <w:pPr>
        <w:ind w:firstLine="480"/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5</w:t>
      </w:r>
      <w:r>
        <w:rPr>
          <w:rFonts w:hint="eastAsia"/>
          <w:highlight w:val="red"/>
        </w:rPr>
        <w:t>）截取成功截图如下（须截取到左上角的时间）。</w:t>
      </w:r>
    </w:p>
    <w:p w14:paraId="2E2B798A" w14:textId="3AA3DBB6" w:rsidR="00C43E5D" w:rsidRDefault="00C43E5D" w:rsidP="00C43E5D">
      <w:pPr>
        <w:pStyle w:val="Style6"/>
        <w:spacing w:line="480" w:lineRule="auto"/>
        <w:ind w:firstLineChars="0" w:firstLine="0"/>
        <w:rPr>
          <w:b/>
          <w:highlight w:val="red"/>
          <w:lang w:eastAsia="zh-CN"/>
        </w:rPr>
      </w:pPr>
      <w:r>
        <w:rPr>
          <w:rFonts w:hint="eastAsia"/>
          <w:noProof/>
          <w:highlight w:val="red"/>
          <w:lang w:eastAsia="zh-CN"/>
        </w:rPr>
        <w:drawing>
          <wp:anchor distT="0" distB="0" distL="114300" distR="114300" simplePos="0" relativeHeight="251667456" behindDoc="0" locked="0" layoutInCell="1" allowOverlap="1" wp14:anchorId="60DC527E" wp14:editId="2EAD0296">
            <wp:simplePos x="0" y="0"/>
            <wp:positionH relativeFrom="column">
              <wp:posOffset>-557236</wp:posOffset>
            </wp:positionH>
            <wp:positionV relativeFrom="paragraph">
              <wp:posOffset>104713</wp:posOffset>
            </wp:positionV>
            <wp:extent cx="6461760" cy="3044825"/>
            <wp:effectExtent l="0" t="0" r="0" b="3175"/>
            <wp:wrapTopAndBottom/>
            <wp:docPr id="20" name="图片 20" descr="微信截图_2021101510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微信截图_20211015102849"/>
                    <pic:cNvPicPr>
                      <a:picLocks noChangeAspect="1"/>
                    </pic:cNvPicPr>
                  </pic:nvPicPr>
                  <pic:blipFill>
                    <a:blip r:embed="rId15"/>
                    <a:srcRect l="1690" r="2027" b="4833"/>
                    <a:stretch>
                      <a:fillRect/>
                    </a:stretch>
                  </pic:blipFill>
                  <pic:spPr>
                    <a:xfrm>
                      <a:off x="0" y="0"/>
                      <a:ext cx="6461760" cy="3044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eastAsia="zh-CN"/>
        </w:rPr>
        <w:br w:type="page"/>
      </w:r>
      <w:r>
        <w:rPr>
          <w:rFonts w:hint="eastAsia"/>
          <w:b/>
          <w:highlight w:val="red"/>
          <w:lang w:eastAsia="zh-CN"/>
        </w:rPr>
        <w:lastRenderedPageBreak/>
        <w:t>二、企业法定代表人查询</w:t>
      </w:r>
    </w:p>
    <w:p w14:paraId="54E277E0" w14:textId="77777777" w:rsidR="00C43E5D" w:rsidRDefault="00C43E5D" w:rsidP="00C43E5D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1</w:t>
      </w:r>
      <w:r>
        <w:rPr>
          <w:rFonts w:hint="eastAsia"/>
          <w:highlight w:val="red"/>
        </w:rPr>
        <w:t>）打开“中国裁判文书网”网站（</w:t>
      </w:r>
      <w:r>
        <w:rPr>
          <w:rFonts w:hint="eastAsia"/>
          <w:highlight w:val="red"/>
        </w:rPr>
        <w:t>http://wenshu.court.gov.cn/</w:t>
      </w:r>
      <w:r>
        <w:rPr>
          <w:rFonts w:hint="eastAsia"/>
          <w:highlight w:val="red"/>
        </w:rPr>
        <w:t>），点击高级检索；</w:t>
      </w:r>
    </w:p>
    <w:p w14:paraId="0F1DB6ED" w14:textId="77777777" w:rsidR="00C43E5D" w:rsidRDefault="00C43E5D" w:rsidP="00C43E5D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2</w:t>
      </w:r>
      <w:r>
        <w:rPr>
          <w:rFonts w:hint="eastAsia"/>
          <w:highlight w:val="red"/>
        </w:rPr>
        <w:t>）在全文检索中输入“行贿罪”，并选择“全文”，在“当事人”处输入企业法定代表人姓名；</w:t>
      </w:r>
    </w:p>
    <w:p w14:paraId="01FF60D1" w14:textId="77777777" w:rsidR="00C43E5D" w:rsidRDefault="00C43E5D" w:rsidP="00C43E5D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3</w:t>
      </w:r>
      <w:r>
        <w:rPr>
          <w:rFonts w:hint="eastAsia"/>
          <w:highlight w:val="red"/>
        </w:rPr>
        <w:t>）在裁判日期选择</w:t>
      </w:r>
      <w:r>
        <w:rPr>
          <w:rFonts w:hint="eastAsia"/>
          <w:highlight w:val="red"/>
        </w:rPr>
        <w:t>2018</w:t>
      </w:r>
      <w:r>
        <w:rPr>
          <w:rFonts w:hint="eastAsia"/>
          <w:highlight w:val="red"/>
        </w:rPr>
        <w:t>年</w:t>
      </w:r>
      <w:r>
        <w:rPr>
          <w:rFonts w:hint="eastAsia"/>
          <w:highlight w:val="red"/>
        </w:rPr>
        <w:t>01</w:t>
      </w:r>
      <w:r>
        <w:rPr>
          <w:rFonts w:hint="eastAsia"/>
          <w:highlight w:val="red"/>
        </w:rPr>
        <w:t>月</w:t>
      </w:r>
      <w:r>
        <w:rPr>
          <w:rFonts w:hint="eastAsia"/>
          <w:highlight w:val="red"/>
        </w:rPr>
        <w:t>01</w:t>
      </w:r>
      <w:r>
        <w:rPr>
          <w:rFonts w:hint="eastAsia"/>
          <w:highlight w:val="red"/>
        </w:rPr>
        <w:t>日至“响应截止时间”，点击检索；</w:t>
      </w:r>
    </w:p>
    <w:p w14:paraId="3D31E6AD" w14:textId="77777777" w:rsidR="00C43E5D" w:rsidRDefault="00C43E5D" w:rsidP="00C43E5D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4</w:t>
      </w:r>
      <w:r>
        <w:rPr>
          <w:rFonts w:hint="eastAsia"/>
          <w:highlight w:val="red"/>
        </w:rPr>
        <w:t>）然后点击保存搜索条件；再次点击高级检索，在全文检索中输入供应商全称，并选择“全文”，点击检索；</w:t>
      </w:r>
    </w:p>
    <w:p w14:paraId="3E6B4FE5" w14:textId="6FE776DF" w:rsidR="00C43E5D" w:rsidRDefault="00C43E5D" w:rsidP="00C43E5D">
      <w:pPr>
        <w:ind w:firstLine="480"/>
        <w:jc w:val="left"/>
        <w:rPr>
          <w:highlight w:val="red"/>
        </w:rPr>
      </w:pPr>
      <w:r>
        <w:rPr>
          <w:rFonts w:hint="eastAsia"/>
          <w:noProof/>
          <w:highlight w:val="red"/>
        </w:rPr>
        <w:drawing>
          <wp:anchor distT="0" distB="0" distL="114300" distR="114300" simplePos="0" relativeHeight="251668480" behindDoc="1" locked="0" layoutInCell="1" allowOverlap="1" wp14:anchorId="11DC2837" wp14:editId="232FE719">
            <wp:simplePos x="0" y="0"/>
            <wp:positionH relativeFrom="margin">
              <wp:align>center</wp:align>
            </wp:positionH>
            <wp:positionV relativeFrom="paragraph">
              <wp:posOffset>524397</wp:posOffset>
            </wp:positionV>
            <wp:extent cx="6702425" cy="3138805"/>
            <wp:effectExtent l="0" t="0" r="3175" b="4445"/>
            <wp:wrapTight wrapText="bothSides">
              <wp:wrapPolygon edited="0">
                <wp:start x="0" y="0"/>
                <wp:lineTo x="0" y="21499"/>
                <wp:lineTo x="21549" y="21499"/>
                <wp:lineTo x="21549" y="0"/>
                <wp:lineTo x="0" y="0"/>
              </wp:wrapPolygon>
            </wp:wrapTight>
            <wp:docPr id="22" name="图片 22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微信截图_2021101510505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702425" cy="3138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5</w:t>
      </w:r>
      <w:r>
        <w:rPr>
          <w:rFonts w:hint="eastAsia"/>
          <w:highlight w:val="red"/>
        </w:rPr>
        <w:t>）截取成功截图如下（须截取到左上角的时间）。</w:t>
      </w:r>
    </w:p>
    <w:p w14:paraId="35E4D4E4" w14:textId="1B42E211" w:rsidR="00C43E5D" w:rsidRDefault="00C43E5D" w:rsidP="00C43E5D">
      <w:pPr>
        <w:pStyle w:val="2"/>
        <w:ind w:left="480" w:firstLine="480"/>
      </w:pPr>
    </w:p>
    <w:p w14:paraId="703EC9F2" w14:textId="26C7FA5C" w:rsidR="00D82841" w:rsidRPr="00845B0B" w:rsidRDefault="00D82841" w:rsidP="00C43E5D">
      <w:pPr>
        <w:pStyle w:val="Style6"/>
        <w:spacing w:line="480" w:lineRule="auto"/>
        <w:ind w:firstLineChars="0" w:firstLine="0"/>
        <w:rPr>
          <w:lang w:eastAsia="zh-CN"/>
        </w:rPr>
      </w:pPr>
    </w:p>
    <w:sectPr w:rsidR="00D82841" w:rsidRPr="00845B0B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EB55F3" w14:textId="77777777" w:rsidR="00D77A68" w:rsidRDefault="00D77A68" w:rsidP="00845B0B">
      <w:pPr>
        <w:spacing w:line="240" w:lineRule="auto"/>
        <w:ind w:firstLine="480"/>
      </w:pPr>
      <w:r>
        <w:separator/>
      </w:r>
    </w:p>
  </w:endnote>
  <w:endnote w:type="continuationSeparator" w:id="0">
    <w:p w14:paraId="0F1C0205" w14:textId="77777777" w:rsidR="00D77A68" w:rsidRDefault="00D77A68" w:rsidP="00845B0B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B5F23D" w14:textId="77777777" w:rsidR="003E3199" w:rsidRDefault="003E3199">
    <w:pPr>
      <w:pStyle w:val="a6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34E5D4" w14:textId="77777777" w:rsidR="003E3199" w:rsidRDefault="003E3199">
    <w:pPr>
      <w:pStyle w:val="a6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82BCE" w14:textId="77777777" w:rsidR="003E3199" w:rsidRDefault="003E3199">
    <w:pPr>
      <w:pStyle w:val="a6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CA861B" w14:textId="77777777" w:rsidR="00D77A68" w:rsidRDefault="00D77A68" w:rsidP="00845B0B">
      <w:pPr>
        <w:spacing w:line="240" w:lineRule="auto"/>
        <w:ind w:firstLine="480"/>
      </w:pPr>
      <w:r>
        <w:separator/>
      </w:r>
    </w:p>
  </w:footnote>
  <w:footnote w:type="continuationSeparator" w:id="0">
    <w:p w14:paraId="4FAB13CE" w14:textId="77777777" w:rsidR="00D77A68" w:rsidRDefault="00D77A68" w:rsidP="00845B0B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BB0E59" w14:textId="77777777" w:rsidR="003E3199" w:rsidRDefault="003E3199">
    <w:pPr>
      <w:pStyle w:val="a4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255A22" w14:textId="77777777" w:rsidR="003E3199" w:rsidRDefault="003E3199">
    <w:pPr>
      <w:pStyle w:val="a4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EE508B" w14:textId="77777777" w:rsidR="003E3199" w:rsidRDefault="003E3199">
    <w:pPr>
      <w:pStyle w:val="a4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813478"/>
    <w:multiLevelType w:val="hybridMultilevel"/>
    <w:tmpl w:val="2CB46C68"/>
    <w:lvl w:ilvl="0" w:tplc="B76C549A">
      <w:start w:val="1"/>
      <w:numFmt w:val="decimal"/>
      <w:lvlText w:val="%1、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3F1E"/>
    <w:rsid w:val="001721AC"/>
    <w:rsid w:val="003E3199"/>
    <w:rsid w:val="00681224"/>
    <w:rsid w:val="00845B0B"/>
    <w:rsid w:val="00BF6CD5"/>
    <w:rsid w:val="00C43E5D"/>
    <w:rsid w:val="00D53F1E"/>
    <w:rsid w:val="00D77A68"/>
    <w:rsid w:val="00D82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07FE4D9"/>
  <w15:chartTrackingRefBased/>
  <w15:docId w15:val="{CE0F7DC8-9566-4DEC-8491-4992191BF6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next w:val="a0"/>
    <w:qFormat/>
    <w:rsid w:val="00845B0B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a5"/>
    <w:uiPriority w:val="99"/>
    <w:unhideWhenUsed/>
    <w:rsid w:val="00845B0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1"/>
    <w:link w:val="a4"/>
    <w:uiPriority w:val="99"/>
    <w:rsid w:val="00845B0B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845B0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1"/>
    <w:link w:val="a6"/>
    <w:uiPriority w:val="99"/>
    <w:rsid w:val="00845B0B"/>
    <w:rPr>
      <w:sz w:val="18"/>
      <w:szCs w:val="18"/>
    </w:rPr>
  </w:style>
  <w:style w:type="paragraph" w:styleId="a0">
    <w:name w:val="Body Text"/>
    <w:basedOn w:val="a"/>
    <w:link w:val="1"/>
    <w:qFormat/>
    <w:rsid w:val="00845B0B"/>
    <w:rPr>
      <w:rFonts w:ascii="宋体" w:hAnsi="宋体" w:cs="Times New Roman"/>
      <w:kern w:val="0"/>
      <w:sz w:val="28"/>
    </w:rPr>
  </w:style>
  <w:style w:type="character" w:customStyle="1" w:styleId="a8">
    <w:name w:val="正文文本 字符"/>
    <w:basedOn w:val="a1"/>
    <w:uiPriority w:val="99"/>
    <w:semiHidden/>
    <w:rsid w:val="00845B0B"/>
    <w:rPr>
      <w:rFonts w:eastAsia="宋体"/>
      <w:sz w:val="24"/>
      <w:szCs w:val="24"/>
    </w:rPr>
  </w:style>
  <w:style w:type="character" w:styleId="a9">
    <w:name w:val="Hyperlink"/>
    <w:uiPriority w:val="99"/>
    <w:qFormat/>
    <w:rsid w:val="00845B0B"/>
    <w:rPr>
      <w:color w:val="0000FF"/>
      <w:u w:val="single"/>
    </w:rPr>
  </w:style>
  <w:style w:type="character" w:customStyle="1" w:styleId="1">
    <w:name w:val="正文文本 字符1"/>
    <w:basedOn w:val="a1"/>
    <w:link w:val="a0"/>
    <w:qFormat/>
    <w:rsid w:val="00845B0B"/>
    <w:rPr>
      <w:rFonts w:ascii="宋体" w:eastAsia="宋体" w:hAnsi="宋体" w:cs="Times New Roman"/>
      <w:kern w:val="0"/>
      <w:sz w:val="28"/>
      <w:szCs w:val="24"/>
    </w:rPr>
  </w:style>
  <w:style w:type="paragraph" w:customStyle="1" w:styleId="Style6">
    <w:name w:val="_Style 6"/>
    <w:basedOn w:val="a"/>
    <w:next w:val="aa"/>
    <w:uiPriority w:val="34"/>
    <w:qFormat/>
    <w:rsid w:val="00845B0B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a">
    <w:name w:val="List Paragraph"/>
    <w:basedOn w:val="a"/>
    <w:uiPriority w:val="34"/>
    <w:qFormat/>
    <w:rsid w:val="00845B0B"/>
    <w:pPr>
      <w:ind w:firstLine="420"/>
    </w:pPr>
  </w:style>
  <w:style w:type="paragraph" w:styleId="ab">
    <w:name w:val="Body Text Indent"/>
    <w:basedOn w:val="a"/>
    <w:link w:val="ac"/>
    <w:uiPriority w:val="99"/>
    <w:semiHidden/>
    <w:unhideWhenUsed/>
    <w:rsid w:val="00C43E5D"/>
    <w:pPr>
      <w:spacing w:after="120"/>
      <w:ind w:leftChars="200" w:left="420"/>
    </w:pPr>
  </w:style>
  <w:style w:type="character" w:customStyle="1" w:styleId="ac">
    <w:name w:val="正文文本缩进 字符"/>
    <w:basedOn w:val="a1"/>
    <w:link w:val="ab"/>
    <w:uiPriority w:val="99"/>
    <w:semiHidden/>
    <w:rsid w:val="00C43E5D"/>
    <w:rPr>
      <w:rFonts w:eastAsia="宋体"/>
      <w:sz w:val="24"/>
      <w:szCs w:val="24"/>
    </w:rPr>
  </w:style>
  <w:style w:type="paragraph" w:styleId="2">
    <w:name w:val="Body Text First Indent 2"/>
    <w:basedOn w:val="ab"/>
    <w:link w:val="20"/>
    <w:uiPriority w:val="99"/>
    <w:semiHidden/>
    <w:unhideWhenUsed/>
    <w:rsid w:val="00C43E5D"/>
    <w:pPr>
      <w:ind w:firstLine="420"/>
    </w:pPr>
  </w:style>
  <w:style w:type="character" w:customStyle="1" w:styleId="20">
    <w:name w:val="正文文本首行缩进 2 字符"/>
    <w:basedOn w:val="ac"/>
    <w:link w:val="2"/>
    <w:uiPriority w:val="99"/>
    <w:semiHidden/>
    <w:rsid w:val="00C43E5D"/>
    <w:rPr>
      <w:rFonts w:eastAsia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hyperlink" Target="http://www.gsxt.gov.cn/index.html" TargetMode="Externa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6</Pages>
  <Words>116</Words>
  <Characters>662</Characters>
  <Application>Microsoft Office Word</Application>
  <DocSecurity>0</DocSecurity>
  <Lines>5</Lines>
  <Paragraphs>1</Paragraphs>
  <ScaleCrop>false</ScaleCrop>
  <Company/>
  <LinksUpToDate>false</LinksUpToDate>
  <CharactersWithSpaces>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zhang jn</dc:creator>
  <cp:keywords/>
  <dc:description/>
  <cp:lastModifiedBy>zhang jn</cp:lastModifiedBy>
  <cp:revision>5</cp:revision>
  <dcterms:created xsi:type="dcterms:W3CDTF">2021-06-24T14:54:00Z</dcterms:created>
  <dcterms:modified xsi:type="dcterms:W3CDTF">2021-10-15T08:21:00Z</dcterms:modified>
</cp:coreProperties>
</file>